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0F52C" w14:textId="19143A55" w:rsidR="00D87B21" w:rsidRDefault="00D87B21" w:rsidP="00D87B21">
      <w:pPr>
        <w:pStyle w:val="Title"/>
        <w:tabs>
          <w:tab w:val="left" w:pos="5107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9A9391" wp14:editId="5F47456E">
                <wp:simplePos x="0" y="0"/>
                <wp:positionH relativeFrom="column">
                  <wp:posOffset>4133850</wp:posOffset>
                </wp:positionH>
                <wp:positionV relativeFrom="paragraph">
                  <wp:posOffset>10795</wp:posOffset>
                </wp:positionV>
                <wp:extent cx="1802765" cy="768350"/>
                <wp:effectExtent l="0" t="0" r="6985" b="0"/>
                <wp:wrapThrough wrapText="bothSides">
                  <wp:wrapPolygon edited="0">
                    <wp:start x="0" y="0"/>
                    <wp:lineTo x="0" y="20886"/>
                    <wp:lineTo x="21455" y="20886"/>
                    <wp:lineTo x="21455" y="0"/>
                    <wp:lineTo x="0" y="0"/>
                  </wp:wrapPolygon>
                </wp:wrapThrough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2765" cy="768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AF670B" w14:textId="27D172FF" w:rsidR="00D87B21" w:rsidRPr="00791CAC" w:rsidRDefault="00B40D61" w:rsidP="00D87B21">
                            <w:pPr>
                              <w:rPr>
                                <w:rFonts w:cs="Arial"/>
                                <w:color w:val="FF000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9357036" wp14:editId="397137C0">
                                  <wp:extent cx="1610995" cy="607060"/>
                                  <wp:effectExtent l="0" t="0" r="8255" b="2540"/>
                                  <wp:docPr id="1" name="Picture 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10995" cy="6070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9A939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5.5pt;margin-top:.85pt;width:141.95pt;height:6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" stroked="f">
                <v:textbox>
                  <w:txbxContent>
                    <w:p w14:paraId="50AF670B" w14:textId="27D172FF" w:rsidR="00D87B21" w:rsidRPr="00791CAC" w:rsidRDefault="00B40D61" w:rsidP="00D87B21">
                      <w:pPr>
                        <w:rPr>
                          <w:rFonts w:cs="Arial"/>
                          <w:color w:val="FF0000"/>
                        </w:rPr>
                      </w:pPr>
                      <w:bookmarkStart w:id="1" w:name="_GoBack"/>
                      <w:r>
                        <w:rPr>
                          <w:noProof/>
                        </w:rPr>
                        <w:drawing>
                          <wp:inline distT="0" distB="0" distL="0" distR="0" wp14:anchorId="29357036" wp14:editId="397137C0">
                            <wp:extent cx="1610995" cy="607060"/>
                            <wp:effectExtent l="0" t="0" r="8255" b="2540"/>
                            <wp:docPr id="1" name="Picture 1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10995" cy="6070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End w:id="1"/>
                    </w:p>
                  </w:txbxContent>
                </v:textbox>
                <w10:wrap type="through"/>
              </v:shape>
            </w:pict>
          </mc:Fallback>
        </mc:AlternateContent>
      </w:r>
      <w:r w:rsidRPr="0050111C">
        <w:t>Quick</w:t>
      </w:r>
      <w:r>
        <w:t>Books for Mac</w:t>
      </w:r>
      <w:r>
        <w:tab/>
      </w:r>
    </w:p>
    <w:p w14:paraId="0424D060" w14:textId="7927F07C" w:rsidR="008A3944" w:rsidRPr="00791CAC" w:rsidRDefault="008A3944" w:rsidP="009A01DE">
      <w:pPr>
        <w:pStyle w:val="Title"/>
        <w:spacing w:before="100" w:beforeAutospacing="1"/>
      </w:pPr>
      <w:r w:rsidRPr="00791CAC">
        <w:t>Conversion Instructions</w:t>
      </w:r>
    </w:p>
    <w:p w14:paraId="24CDD9C7" w14:textId="1FFDD326" w:rsidR="0004005D" w:rsidRDefault="008A3944" w:rsidP="0004005D">
      <w:pPr>
        <w:pStyle w:val="Subtitle"/>
      </w:pPr>
      <w:r>
        <w:t>W</w:t>
      </w:r>
      <w:r w:rsidR="00CE52BD">
        <w:t xml:space="preserve">eb </w:t>
      </w:r>
      <w:r>
        <w:t>C</w:t>
      </w:r>
      <w:r w:rsidR="00CE52BD">
        <w:t>onnect</w:t>
      </w:r>
    </w:p>
    <w:p w14:paraId="77C34E2C" w14:textId="438C6AB9" w:rsidR="008A3944" w:rsidRDefault="008A3944" w:rsidP="008A3944">
      <w:pPr>
        <w:pStyle w:val="H1"/>
      </w:pPr>
      <w:bookmarkStart w:id="0" w:name="_Toc198801972"/>
      <w:bookmarkStart w:id="1" w:name="_Toc199914221"/>
      <w:bookmarkStart w:id="2" w:name="_Toc199914235"/>
      <w:bookmarkStart w:id="3" w:name="_Toc360125100"/>
      <w:r>
        <w:t>Introduction</w:t>
      </w:r>
      <w:bookmarkEnd w:id="0"/>
      <w:bookmarkEnd w:id="1"/>
      <w:bookmarkEnd w:id="2"/>
      <w:bookmarkEnd w:id="3"/>
      <w:r>
        <w:t xml:space="preserve"> </w:t>
      </w:r>
    </w:p>
    <w:p w14:paraId="47D252F7" w14:textId="111B27E4" w:rsidR="00465779" w:rsidRPr="00D72165" w:rsidRDefault="00465779" w:rsidP="00465779">
      <w:pPr>
        <w:pStyle w:val="H1Para"/>
      </w:pPr>
      <w:r>
        <w:t xml:space="preserve">As </w:t>
      </w:r>
      <w:r w:rsidR="00F01172">
        <w:rPr>
          <w:rStyle w:val="StrongEmphasis"/>
        </w:rPr>
        <w:t>Mid America Bank</w:t>
      </w:r>
      <w:r>
        <w:t xml:space="preserve"> completes its system conversion</w:t>
      </w:r>
      <w:r w:rsidR="009A4A58">
        <w:t>,</w:t>
      </w:r>
      <w:r>
        <w:t xml:space="preserve"> you will need to modify your QuickBooks settings to ensure the smooth transition of your data. Please reference the dates next to each task as this information is time sensitive.</w:t>
      </w:r>
      <w:r w:rsidRPr="00D72165">
        <w:t xml:space="preserve"> </w:t>
      </w:r>
    </w:p>
    <w:p w14:paraId="6AC5A04D" w14:textId="526EA88D" w:rsidR="00465779" w:rsidRPr="00D72165" w:rsidRDefault="00465779" w:rsidP="00465779">
      <w:pPr>
        <w:pStyle w:val="H1Para"/>
      </w:pPr>
      <w:r w:rsidRPr="00D72165">
        <w:t xml:space="preserve">To complete these instructions, you will need your </w:t>
      </w:r>
      <w:r w:rsidR="000C2F72">
        <w:t>login credentials for online banking</w:t>
      </w:r>
      <w:r w:rsidRPr="00D72165">
        <w:t>.</w:t>
      </w:r>
    </w:p>
    <w:p w14:paraId="3C862330" w14:textId="77777777" w:rsidR="00AF3298" w:rsidRDefault="00D87B21" w:rsidP="00D87B21">
      <w:pPr>
        <w:pStyle w:val="H1Para"/>
      </w:pPr>
      <w:r>
        <w:t xml:space="preserve">You should </w:t>
      </w:r>
      <w:r w:rsidRPr="009B665C">
        <w:t xml:space="preserve">perform the following instructions exactly as described </w:t>
      </w:r>
      <w:proofErr w:type="gramStart"/>
      <w:r w:rsidRPr="009B665C">
        <w:t>and in the order</w:t>
      </w:r>
      <w:proofErr w:type="gramEnd"/>
      <w:r w:rsidRPr="009B665C">
        <w:t xml:space="preserve"> presented. If you do not, your </w:t>
      </w:r>
      <w:r>
        <w:t>online banking connectivity</w:t>
      </w:r>
      <w:r w:rsidRPr="009B665C">
        <w:t xml:space="preserve"> may stop functioning properly. This conversion should take 15–30 minutes.</w:t>
      </w:r>
      <w:r>
        <w:t xml:space="preserve"> </w:t>
      </w:r>
    </w:p>
    <w:p w14:paraId="6819E533" w14:textId="0100C7D3" w:rsidR="00D87B21" w:rsidRPr="009B665C" w:rsidRDefault="00D87B21" w:rsidP="00D87B21">
      <w:pPr>
        <w:pStyle w:val="H1Para"/>
      </w:pPr>
      <w:r w:rsidRPr="004372EF">
        <w:rPr>
          <w:rStyle w:val="StrongEmphasis"/>
        </w:rPr>
        <w:t>Thank you for making these important changes</w:t>
      </w:r>
      <w:r>
        <w:rPr>
          <w:rStyle w:val="StrongEmphasis"/>
        </w:rPr>
        <w:t>!</w:t>
      </w:r>
    </w:p>
    <w:p w14:paraId="5EB6CF68" w14:textId="7A1C6050" w:rsidR="00E129DF" w:rsidRDefault="002A6EA5" w:rsidP="00E43012">
      <w:pPr>
        <w:pStyle w:val="H1"/>
      </w:pPr>
      <w:bookmarkStart w:id="4" w:name="_Toc197400131"/>
      <w:bookmarkStart w:id="5" w:name="_Toc360125101"/>
      <w:r>
        <w:t xml:space="preserve">Documentation and </w:t>
      </w:r>
      <w:r w:rsidR="00015A5D">
        <w:t>Procedure</w:t>
      </w:r>
      <w:r>
        <w:t>s</w:t>
      </w:r>
      <w:bookmarkEnd w:id="4"/>
      <w:bookmarkEnd w:id="5"/>
    </w:p>
    <w:p w14:paraId="263FA399" w14:textId="77777777" w:rsidR="008A3944" w:rsidRPr="005A1E51" w:rsidRDefault="008A3944" w:rsidP="008A3944">
      <w:pPr>
        <w:pStyle w:val="H2Task"/>
      </w:pPr>
      <w:bookmarkStart w:id="6" w:name="_Toc199914237"/>
      <w:bookmarkStart w:id="7" w:name="_Toc360125102"/>
      <w:bookmarkStart w:id="8" w:name="_Toc197400132"/>
      <w:r w:rsidRPr="005A1E51">
        <w:t>Conversion Preparation</w:t>
      </w:r>
      <w:bookmarkEnd w:id="6"/>
      <w:bookmarkEnd w:id="7"/>
    </w:p>
    <w:p w14:paraId="7273DDC0" w14:textId="062289FC" w:rsidR="008A3944" w:rsidRDefault="008A3944" w:rsidP="00D87B21">
      <w:pPr>
        <w:pStyle w:val="H2ListNum"/>
      </w:pPr>
      <w:r>
        <w:rPr>
          <w:rFonts w:hint="eastAsia"/>
        </w:rPr>
        <w:t xml:space="preserve">Backup your data file. For instructions to back up your data file, choose </w:t>
      </w:r>
      <w:r w:rsidR="007609BC">
        <w:t xml:space="preserve">the </w:t>
      </w:r>
      <w:r w:rsidRPr="005A1E51">
        <w:rPr>
          <w:rStyle w:val="Strong"/>
          <w:rFonts w:hint="eastAsia"/>
        </w:rPr>
        <w:t>Help</w:t>
      </w:r>
      <w:r>
        <w:rPr>
          <w:rFonts w:hint="eastAsia"/>
        </w:rPr>
        <w:t xml:space="preserve"> menu </w:t>
      </w:r>
      <w:r w:rsidR="007609BC" w:rsidRPr="008E72BE">
        <w:rPr>
          <w:rStyle w:val="Strong"/>
          <w:b w:val="0"/>
        </w:rPr>
        <w:t>and use the Search bar available at the top</w:t>
      </w:r>
      <w:r w:rsidR="007609BC">
        <w:rPr>
          <w:rStyle w:val="Strong"/>
        </w:rPr>
        <w:t>.</w:t>
      </w:r>
      <w:r>
        <w:rPr>
          <w:rFonts w:hint="eastAsia"/>
        </w:rPr>
        <w:t xml:space="preserve"> Search for </w:t>
      </w:r>
      <w:r w:rsidRPr="003C540D">
        <w:rPr>
          <w:b/>
        </w:rPr>
        <w:t>Back Up</w:t>
      </w:r>
      <w:r>
        <w:rPr>
          <w:rFonts w:hint="eastAsia"/>
        </w:rPr>
        <w:t xml:space="preserve"> and follow the instructions</w:t>
      </w:r>
      <w:r w:rsidR="007609BC">
        <w:t xml:space="preserve"> on screen</w:t>
      </w:r>
      <w:r>
        <w:rPr>
          <w:rFonts w:hint="eastAsia"/>
        </w:rPr>
        <w:t>.</w:t>
      </w:r>
      <w:r w:rsidR="007609BC">
        <w:t xml:space="preserve">  The first time you do a backup, QuickBooks will guide you through setting backup preferences.</w:t>
      </w:r>
    </w:p>
    <w:p w14:paraId="7C57E4C2" w14:textId="2BB0DD37" w:rsidR="00D87B21" w:rsidRPr="006365DB" w:rsidRDefault="008A3944" w:rsidP="00CE7486">
      <w:pPr>
        <w:pStyle w:val="H2ListNum"/>
      </w:pPr>
      <w:r>
        <w:rPr>
          <w:rFonts w:hint="eastAsia"/>
        </w:rPr>
        <w:t xml:space="preserve">Download the latest QuickBooks Update. For instructions to download an update, choose </w:t>
      </w:r>
      <w:r w:rsidRPr="005A1E51">
        <w:rPr>
          <w:rStyle w:val="Strong"/>
          <w:rFonts w:hint="eastAsia"/>
        </w:rPr>
        <w:t>Help</w:t>
      </w:r>
      <w:r>
        <w:rPr>
          <w:rFonts w:hint="eastAsia"/>
        </w:rPr>
        <w:t xml:space="preserve"> menu </w:t>
      </w:r>
      <w:r w:rsidR="007609BC">
        <w:t>and use the Search bar available at the top</w:t>
      </w:r>
      <w:r>
        <w:rPr>
          <w:rFonts w:hint="eastAsia"/>
        </w:rPr>
        <w:t xml:space="preserve">. Search for </w:t>
      </w:r>
      <w:r w:rsidRPr="006365DB">
        <w:rPr>
          <w:rStyle w:val="StrongEmphasis"/>
          <w:i w:val="0"/>
          <w:color w:val="auto"/>
        </w:rPr>
        <w:t>Update QuickBooks</w:t>
      </w:r>
      <w:r w:rsidR="007609BC">
        <w:t xml:space="preserve">, select </w:t>
      </w:r>
      <w:r w:rsidR="007609BC" w:rsidRPr="006365DB">
        <w:rPr>
          <w:b/>
        </w:rPr>
        <w:t>Check for QuickBooks Updates</w:t>
      </w:r>
      <w:r w:rsidRPr="007609BC">
        <w:rPr>
          <w:rFonts w:hint="eastAsia"/>
        </w:rPr>
        <w:t xml:space="preserve"> </w:t>
      </w:r>
      <w:r>
        <w:rPr>
          <w:rFonts w:hint="eastAsia"/>
        </w:rPr>
        <w:t>and follow the instructions.</w:t>
      </w:r>
      <w:bookmarkStart w:id="9" w:name="_Toc199914238"/>
      <w:bookmarkStart w:id="10" w:name="_Toc199921543"/>
      <w:bookmarkStart w:id="11" w:name="_Toc360125103"/>
      <w:bookmarkStart w:id="12" w:name="_Toc199914239"/>
      <w:bookmarkStart w:id="13" w:name="_Toc197400134"/>
      <w:bookmarkEnd w:id="8"/>
    </w:p>
    <w:p w14:paraId="30F58953" w14:textId="7C2FD79E" w:rsidR="008A3944" w:rsidRDefault="00854D5F" w:rsidP="008A3944">
      <w:pPr>
        <w:pStyle w:val="H2Task"/>
      </w:pPr>
      <w:bookmarkStart w:id="14" w:name="_Toc199914240"/>
      <w:bookmarkStart w:id="15" w:name="_Toc360125105"/>
      <w:bookmarkEnd w:id="9"/>
      <w:bookmarkEnd w:id="10"/>
      <w:bookmarkEnd w:id="11"/>
      <w:bookmarkEnd w:id="12"/>
      <w:r>
        <w:t>Disconnect</w:t>
      </w:r>
      <w:r w:rsidR="008A3944" w:rsidRPr="00490D9C">
        <w:t xml:space="preserve"> Account</w:t>
      </w:r>
      <w:bookmarkEnd w:id="14"/>
      <w:bookmarkEnd w:id="15"/>
      <w:r>
        <w:t>s</w:t>
      </w:r>
      <w:r w:rsidR="006936B8">
        <w:t xml:space="preserve"> </w:t>
      </w:r>
      <w:r w:rsidR="0039225E">
        <w:t>in QuickBooks</w:t>
      </w:r>
      <w:r w:rsidR="00EA39B3" w:rsidRPr="00EA39B3">
        <w:t xml:space="preserve"> </w:t>
      </w:r>
      <w:r w:rsidR="00EA39B3" w:rsidRPr="00E01432">
        <w:t>on or after</w:t>
      </w:r>
      <w:r w:rsidR="00EA39B3">
        <w:rPr>
          <w:b/>
          <w:i/>
        </w:rPr>
        <w:t xml:space="preserve"> </w:t>
      </w:r>
      <w:r w:rsidR="000071CF">
        <w:rPr>
          <w:rStyle w:val="StrongEmphasis"/>
          <w:color w:val="auto"/>
        </w:rPr>
        <w:t>8/12/2019</w:t>
      </w:r>
    </w:p>
    <w:p w14:paraId="1D888D1A" w14:textId="77777777" w:rsidR="008A3944" w:rsidRDefault="008A3944" w:rsidP="00D87B21">
      <w:pPr>
        <w:pStyle w:val="H2ListNum"/>
        <w:numPr>
          <w:ilvl w:val="0"/>
          <w:numId w:val="24"/>
        </w:numPr>
      </w:pPr>
      <w:r>
        <w:rPr>
          <w:rFonts w:hint="eastAsia"/>
        </w:rPr>
        <w:t xml:space="preserve">Choose </w:t>
      </w:r>
      <w:r w:rsidRPr="0051577D">
        <w:rPr>
          <w:rStyle w:val="Strong"/>
          <w:rFonts w:hint="eastAsia"/>
        </w:rPr>
        <w:t>Lists</w:t>
      </w:r>
      <w:r>
        <w:rPr>
          <w:rFonts w:hint="eastAsia"/>
        </w:rPr>
        <w:t xml:space="preserve"> menu </w:t>
      </w:r>
      <w:r>
        <w:t>&gt;</w:t>
      </w:r>
      <w:r>
        <w:rPr>
          <w:rFonts w:hint="eastAsia"/>
        </w:rPr>
        <w:t xml:space="preserve"> </w:t>
      </w:r>
      <w:r w:rsidRPr="0051577D">
        <w:rPr>
          <w:rStyle w:val="Strong"/>
          <w:rFonts w:hint="eastAsia"/>
        </w:rPr>
        <w:t>Chart of Accounts</w:t>
      </w:r>
      <w:r>
        <w:rPr>
          <w:rFonts w:hint="eastAsia"/>
        </w:rPr>
        <w:t>.</w:t>
      </w:r>
    </w:p>
    <w:p w14:paraId="1A99D73E" w14:textId="77777777" w:rsidR="008A3944" w:rsidRDefault="008A3944" w:rsidP="00D87B21">
      <w:pPr>
        <w:pStyle w:val="H2ListNum"/>
      </w:pPr>
      <w:r>
        <w:t>Select the account you want to deactivate.</w:t>
      </w:r>
    </w:p>
    <w:p w14:paraId="1AE3333A" w14:textId="77777777" w:rsidR="008A3944" w:rsidRDefault="008A3944" w:rsidP="00D87B21">
      <w:pPr>
        <w:pStyle w:val="H2ListNum"/>
      </w:pPr>
      <w:r>
        <w:lastRenderedPageBreak/>
        <w:t>Choose</w:t>
      </w:r>
      <w:r>
        <w:rPr>
          <w:rFonts w:hint="eastAsia"/>
        </w:rPr>
        <w:t xml:space="preserve"> </w:t>
      </w:r>
      <w:r w:rsidRPr="0051577D">
        <w:rPr>
          <w:rStyle w:val="Strong"/>
          <w:rFonts w:hint="eastAsia"/>
        </w:rPr>
        <w:t>Edit</w:t>
      </w:r>
      <w:r>
        <w:rPr>
          <w:rFonts w:hint="eastAsia"/>
        </w:rPr>
        <w:t xml:space="preserve"> menu </w:t>
      </w:r>
      <w:r>
        <w:t>&gt;</w:t>
      </w:r>
      <w:r>
        <w:rPr>
          <w:rFonts w:hint="eastAsia"/>
        </w:rPr>
        <w:t xml:space="preserve"> </w:t>
      </w:r>
      <w:r w:rsidRPr="0051577D">
        <w:rPr>
          <w:rStyle w:val="Strong"/>
          <w:rFonts w:hint="eastAsia"/>
        </w:rPr>
        <w:t>Edit Account</w:t>
      </w:r>
      <w:r>
        <w:rPr>
          <w:rFonts w:hint="eastAsia"/>
        </w:rPr>
        <w:t>.</w:t>
      </w:r>
    </w:p>
    <w:p w14:paraId="1930F969" w14:textId="77777777" w:rsidR="008A3944" w:rsidRDefault="008A3944" w:rsidP="00D87B21">
      <w:pPr>
        <w:pStyle w:val="H2ListNum"/>
      </w:pPr>
      <w:r>
        <w:t xml:space="preserve">In the </w:t>
      </w:r>
      <w:r w:rsidRPr="0051577D">
        <w:rPr>
          <w:rStyle w:val="Strong"/>
        </w:rPr>
        <w:t>Edit Account</w:t>
      </w:r>
      <w:r>
        <w:t xml:space="preserve"> window, click the </w:t>
      </w:r>
      <w:r w:rsidRPr="0051577D">
        <w:rPr>
          <w:rStyle w:val="Strong"/>
        </w:rPr>
        <w:t>Online Settings</w:t>
      </w:r>
      <w:r>
        <w:t xml:space="preserve"> button.</w:t>
      </w:r>
    </w:p>
    <w:p w14:paraId="06DCF39C" w14:textId="77777777" w:rsidR="008A3944" w:rsidRDefault="008A3944" w:rsidP="00D87B21">
      <w:pPr>
        <w:pStyle w:val="H2ListNum"/>
      </w:pPr>
      <w:r>
        <w:t xml:space="preserve">In the </w:t>
      </w:r>
      <w:r w:rsidRPr="0051577D">
        <w:rPr>
          <w:rStyle w:val="Strong"/>
        </w:rPr>
        <w:t>Online Account Information</w:t>
      </w:r>
      <w:r>
        <w:t xml:space="preserve"> window, choose </w:t>
      </w:r>
      <w:r w:rsidRPr="0051577D">
        <w:rPr>
          <w:rStyle w:val="Strong"/>
        </w:rPr>
        <w:t>Not Enabled</w:t>
      </w:r>
      <w:r>
        <w:t xml:space="preserve"> from the </w:t>
      </w:r>
      <w:r w:rsidRPr="0051577D">
        <w:rPr>
          <w:rStyle w:val="Strong"/>
        </w:rPr>
        <w:t>Download Transaction</w:t>
      </w:r>
      <w:r>
        <w:t xml:space="preserve"> list and click </w:t>
      </w:r>
      <w:r w:rsidRPr="0051577D">
        <w:rPr>
          <w:rStyle w:val="Strong"/>
        </w:rPr>
        <w:t>Save</w:t>
      </w:r>
      <w:r>
        <w:t>.</w:t>
      </w:r>
    </w:p>
    <w:p w14:paraId="657A5F91" w14:textId="77777777" w:rsidR="008A3944" w:rsidRDefault="008A3944" w:rsidP="00D87B21">
      <w:pPr>
        <w:pStyle w:val="H2ListNum"/>
      </w:pPr>
      <w:r>
        <w:t xml:space="preserve">Click </w:t>
      </w:r>
      <w:r w:rsidRPr="0051577D">
        <w:rPr>
          <w:rStyle w:val="Strong"/>
        </w:rPr>
        <w:t>OK</w:t>
      </w:r>
      <w:r>
        <w:t xml:space="preserve"> for any dialog boxes that may appear with the deactivation.</w:t>
      </w:r>
    </w:p>
    <w:p w14:paraId="22B12AD9" w14:textId="6AA01108" w:rsidR="008A3944" w:rsidRPr="00490D9C" w:rsidRDefault="008A3944" w:rsidP="00D87B21">
      <w:pPr>
        <w:pStyle w:val="H2ListNum"/>
      </w:pPr>
      <w:r>
        <w:t>Repeat steps for each account</w:t>
      </w:r>
      <w:r w:rsidR="00CB477F">
        <w:t xml:space="preserve"> to be </w:t>
      </w:r>
      <w:r w:rsidR="00C718E0">
        <w:t>disconnected</w:t>
      </w:r>
      <w:r w:rsidRPr="0051577D">
        <w:rPr>
          <w:rStyle w:val="StrongEmphasis"/>
        </w:rPr>
        <w:t>.</w:t>
      </w:r>
    </w:p>
    <w:p w14:paraId="13AF2F4F" w14:textId="336A20AD" w:rsidR="006E38E8" w:rsidRDefault="00452863" w:rsidP="006E38E8">
      <w:pPr>
        <w:pStyle w:val="H2Task"/>
      </w:pPr>
      <w:bookmarkStart w:id="16" w:name="_Toc360125106"/>
      <w:bookmarkEnd w:id="13"/>
      <w:r>
        <w:t>Reconnect</w:t>
      </w:r>
      <w:r w:rsidRPr="00144071">
        <w:t xml:space="preserve"> Accounts </w:t>
      </w:r>
      <w:r>
        <w:t>to</w:t>
      </w:r>
      <w:r w:rsidR="008A3944" w:rsidRPr="0092677F">
        <w:rPr>
          <w:b/>
          <w:i/>
        </w:rPr>
        <w:t xml:space="preserve"> </w:t>
      </w:r>
      <w:r w:rsidR="000071CF">
        <w:rPr>
          <w:b/>
          <w:i/>
        </w:rPr>
        <w:t>Mid America Bank</w:t>
      </w:r>
      <w:bookmarkEnd w:id="16"/>
      <w:r w:rsidR="00EA39B3" w:rsidRPr="00EA39B3">
        <w:t xml:space="preserve"> </w:t>
      </w:r>
      <w:r w:rsidR="00EA39B3" w:rsidRPr="00E01432">
        <w:t>on or after</w:t>
      </w:r>
      <w:r w:rsidR="00EA39B3">
        <w:rPr>
          <w:b/>
          <w:i/>
        </w:rPr>
        <w:t xml:space="preserve"> </w:t>
      </w:r>
      <w:r w:rsidR="000071CF">
        <w:rPr>
          <w:rStyle w:val="StrongEmphasis"/>
          <w:color w:val="auto"/>
        </w:rPr>
        <w:t>8/12/2019</w:t>
      </w:r>
    </w:p>
    <w:p w14:paraId="5580AD59" w14:textId="5C2F38A3" w:rsidR="004E297A" w:rsidRDefault="004E297A" w:rsidP="00D87B21">
      <w:pPr>
        <w:pStyle w:val="H2ListNum"/>
        <w:numPr>
          <w:ilvl w:val="0"/>
          <w:numId w:val="25"/>
        </w:numPr>
      </w:pPr>
      <w:r>
        <w:t xml:space="preserve">Log in to </w:t>
      </w:r>
      <w:r w:rsidR="000071CF">
        <w:rPr>
          <w:rStyle w:val="StrongEmphasis"/>
        </w:rPr>
        <w:t>https://www.midambk.com/</w:t>
      </w:r>
      <w:r>
        <w:rPr>
          <w:rStyle w:val="StrongEmphasis"/>
        </w:rPr>
        <w:t xml:space="preserve"> </w:t>
      </w:r>
      <w:r>
        <w:t xml:space="preserve">and download your QuickBooks Web Connect File. </w:t>
      </w:r>
    </w:p>
    <w:p w14:paraId="448705B9" w14:textId="77777777" w:rsidR="004E297A" w:rsidRDefault="004E297A" w:rsidP="00D87B21">
      <w:pPr>
        <w:pStyle w:val="H2CalloutNote"/>
        <w:ind w:hanging="954"/>
      </w:pPr>
      <w:r w:rsidRPr="006B248E">
        <w:t>Take note of the date you last had a successful connection. If you have overlapping dates in the web-connect process, you may end up with duplicate transactions.</w:t>
      </w:r>
    </w:p>
    <w:p w14:paraId="0AF3749C" w14:textId="2D7018FA" w:rsidR="004E297A" w:rsidRDefault="004E297A" w:rsidP="00D87B21">
      <w:pPr>
        <w:pStyle w:val="H2ListNum"/>
      </w:pPr>
      <w:r>
        <w:t xml:space="preserve">Click </w:t>
      </w:r>
      <w:r w:rsidRPr="00D522E5">
        <w:t>File</w:t>
      </w:r>
      <w:r>
        <w:t xml:space="preserve"> &gt; </w:t>
      </w:r>
      <w:r w:rsidRPr="00D522E5">
        <w:t>Import</w:t>
      </w:r>
      <w:r>
        <w:t xml:space="preserve"> &gt; </w:t>
      </w:r>
      <w:r w:rsidR="00AD2ACC" w:rsidRPr="00AD2ACC">
        <w:t>From</w:t>
      </w:r>
      <w:r w:rsidR="00AD2ACC">
        <w:t xml:space="preserve"> </w:t>
      </w:r>
      <w:r w:rsidRPr="00D522E5">
        <w:t>Web Connect</w:t>
      </w:r>
      <w:r>
        <w:t>.</w:t>
      </w:r>
    </w:p>
    <w:p w14:paraId="38CD3573" w14:textId="77777777" w:rsidR="004E297A" w:rsidRDefault="004E297A" w:rsidP="00D87B21">
      <w:pPr>
        <w:pStyle w:val="H2ListNum"/>
      </w:pPr>
      <w:r>
        <w:t xml:space="preserve">If prompted for connectivity type, select </w:t>
      </w:r>
      <w:r w:rsidRPr="00D75478">
        <w:t>Web Connect</w:t>
      </w:r>
      <w:r>
        <w:t>.</w:t>
      </w:r>
    </w:p>
    <w:p w14:paraId="33886022" w14:textId="77777777" w:rsidR="004E297A" w:rsidRDefault="004E297A" w:rsidP="00D87B21">
      <w:pPr>
        <w:pStyle w:val="H2ListNum"/>
      </w:pPr>
      <w:r>
        <w:t xml:space="preserve">The </w:t>
      </w:r>
      <w:r w:rsidRPr="009E43CC">
        <w:rPr>
          <w:rStyle w:val="Strong"/>
        </w:rPr>
        <w:t>Account Association</w:t>
      </w:r>
      <w:r>
        <w:t xml:space="preserve"> window displays during setup. For each account you wish to download into QuickBooks, click </w:t>
      </w:r>
      <w:r w:rsidRPr="009E43CC">
        <w:rPr>
          <w:rStyle w:val="Strong"/>
        </w:rPr>
        <w:t>Select an Account</w:t>
      </w:r>
      <w:r>
        <w:t xml:space="preserve"> to choose the appropriate existing account register.</w:t>
      </w:r>
    </w:p>
    <w:p w14:paraId="735DD839" w14:textId="77777777" w:rsidR="00AD2ACC" w:rsidRPr="00AD2ACC" w:rsidRDefault="00AD2ACC" w:rsidP="00D87B21">
      <w:pPr>
        <w:pStyle w:val="H2CalloutImp"/>
        <w:ind w:left="1080"/>
      </w:pPr>
      <w:r w:rsidRPr="00AD2ACC">
        <w:t>Do NOT select “New” under the action column.</w:t>
      </w:r>
    </w:p>
    <w:p w14:paraId="11DCCCA6" w14:textId="77777777" w:rsidR="004E297A" w:rsidRDefault="004E297A" w:rsidP="00D87B21">
      <w:pPr>
        <w:pStyle w:val="H2ListNum"/>
      </w:pPr>
      <w:r>
        <w:t xml:space="preserve">Click </w:t>
      </w:r>
      <w:r w:rsidRPr="009E43CC">
        <w:rPr>
          <w:rStyle w:val="Strong"/>
        </w:rPr>
        <w:t>Continue</w:t>
      </w:r>
      <w:r>
        <w:t>.</w:t>
      </w:r>
    </w:p>
    <w:p w14:paraId="5EA3BD0B" w14:textId="77777777" w:rsidR="004E297A" w:rsidRDefault="004E297A" w:rsidP="00D87B21">
      <w:pPr>
        <w:pStyle w:val="H2ListNum"/>
      </w:pPr>
      <w:r>
        <w:t xml:space="preserve">Click </w:t>
      </w:r>
      <w:r w:rsidRPr="009E43CC">
        <w:rPr>
          <w:rStyle w:val="Strong"/>
        </w:rPr>
        <w:t>OK</w:t>
      </w:r>
      <w:r>
        <w:t xml:space="preserve"> to any informational prompts.</w:t>
      </w:r>
    </w:p>
    <w:p w14:paraId="4A982670" w14:textId="77777777" w:rsidR="004E297A" w:rsidRDefault="004E297A" w:rsidP="00D87B21">
      <w:pPr>
        <w:pStyle w:val="H2ListNum"/>
      </w:pPr>
      <w:r>
        <w:t xml:space="preserve">Add or match all downloaded transactions in the </w:t>
      </w:r>
      <w:r w:rsidRPr="009E43CC">
        <w:rPr>
          <w:rStyle w:val="Strong"/>
        </w:rPr>
        <w:t>Download</w:t>
      </w:r>
      <w:r>
        <w:rPr>
          <w:rStyle w:val="Strong"/>
        </w:rPr>
        <w:t>ed</w:t>
      </w:r>
      <w:r w:rsidRPr="009E43CC">
        <w:rPr>
          <w:rStyle w:val="Strong"/>
        </w:rPr>
        <w:t xml:space="preserve"> Transactions</w:t>
      </w:r>
      <w:r>
        <w:t xml:space="preserve"> window.</w:t>
      </w:r>
    </w:p>
    <w:p w14:paraId="4A076F8D" w14:textId="1B61C6A8" w:rsidR="004E297A" w:rsidRPr="006365DB" w:rsidRDefault="004E297A" w:rsidP="00D87B21">
      <w:pPr>
        <w:pStyle w:val="H2ListNum"/>
        <w:rPr>
          <w:rStyle w:val="StrongEmphasis"/>
          <w:color w:val="auto"/>
        </w:rPr>
      </w:pPr>
      <w:r w:rsidRPr="006365DB">
        <w:t>Repeat steps for each account</w:t>
      </w:r>
      <w:r w:rsidR="00CB477F" w:rsidRPr="006365DB">
        <w:t xml:space="preserve"> to be </w:t>
      </w:r>
      <w:r w:rsidR="00C718E0" w:rsidRPr="006365DB">
        <w:t>reconnected</w:t>
      </w:r>
      <w:r w:rsidRPr="006365DB">
        <w:rPr>
          <w:rStyle w:val="StrongEmphasis"/>
          <w:color w:val="auto"/>
        </w:rPr>
        <w:t>.</w:t>
      </w:r>
    </w:p>
    <w:sectPr w:rsidR="004E297A" w:rsidRPr="006365DB" w:rsidSect="00D87B21">
      <w:footerReference w:type="default" r:id="rId10"/>
      <w:pgSz w:w="12240" w:h="15840"/>
      <w:pgMar w:top="1440" w:right="1440" w:bottom="1440" w:left="1440" w:header="720" w:footer="115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49E06" w14:textId="77777777" w:rsidR="00434544" w:rsidRDefault="00434544" w:rsidP="008E2026">
      <w:r>
        <w:separator/>
      </w:r>
    </w:p>
  </w:endnote>
  <w:endnote w:type="continuationSeparator" w:id="0">
    <w:p w14:paraId="04A50533" w14:textId="77777777" w:rsidR="00434544" w:rsidRDefault="00434544" w:rsidP="008E2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 Medium">
    <w:altName w:val="Arial"/>
    <w:charset w:val="00"/>
    <w:family w:val="auto"/>
    <w:pitch w:val="variable"/>
    <w:sig w:usb0="00000001" w:usb1="5000205B" w:usb2="00000002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Next forINTUIT">
    <w:panose1 w:val="00000000000000000000"/>
    <w:charset w:val="00"/>
    <w:family w:val="swiss"/>
    <w:notTrueType/>
    <w:pitch w:val="variable"/>
    <w:sig w:usb0="800000AF" w:usb1="5000204A" w:usb2="00000000" w:usb3="00000000" w:csb0="00000093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083FB" w14:textId="77777777" w:rsidR="00D87B21" w:rsidRDefault="00D87B21">
    <w:pPr>
      <w:pStyle w:val="Footer"/>
    </w:pPr>
  </w:p>
  <w:p w14:paraId="70A58990" w14:textId="412A3739" w:rsidR="00D87B21" w:rsidRPr="00D87B21" w:rsidRDefault="00D87B21" w:rsidP="00D87B21">
    <w:pPr>
      <w:pStyle w:val="Footer"/>
      <w:ind w:right="360"/>
      <w:jc w:val="right"/>
      <w:rPr>
        <w:rFonts w:cs="Arial"/>
      </w:rPr>
    </w:pPr>
    <w:r w:rsidRPr="00D00A61">
      <w:rPr>
        <w:rStyle w:val="PageNumber"/>
        <w:rFonts w:cs="Arial"/>
      </w:rPr>
      <w:t xml:space="preserve">Page </w:t>
    </w:r>
    <w:r w:rsidRPr="00D00A61">
      <w:rPr>
        <w:rStyle w:val="PageNumber"/>
        <w:rFonts w:cs="Arial"/>
      </w:rPr>
      <w:fldChar w:fldCharType="begin"/>
    </w:r>
    <w:r w:rsidRPr="00D00A61">
      <w:rPr>
        <w:rStyle w:val="PageNumber"/>
        <w:rFonts w:cs="Arial"/>
      </w:rPr>
      <w:instrText xml:space="preserve"> PAGE </w:instrText>
    </w:r>
    <w:r w:rsidRPr="00D00A61">
      <w:rPr>
        <w:rStyle w:val="PageNumber"/>
        <w:rFonts w:cs="Arial"/>
      </w:rPr>
      <w:fldChar w:fldCharType="separate"/>
    </w:r>
    <w:r w:rsidR="00B40D61">
      <w:rPr>
        <w:rStyle w:val="PageNumber"/>
        <w:rFonts w:cs="Arial"/>
        <w:noProof/>
      </w:rPr>
      <w:t>2</w:t>
    </w:r>
    <w:r w:rsidRPr="00D00A61">
      <w:rPr>
        <w:rStyle w:val="PageNumber"/>
        <w:rFonts w:cs="Arial"/>
      </w:rPr>
      <w:fldChar w:fldCharType="end"/>
    </w:r>
    <w:r w:rsidRPr="00D00A61">
      <w:rPr>
        <w:rStyle w:val="PageNumber"/>
        <w:rFonts w:cs="Arial"/>
      </w:rPr>
      <w:t xml:space="preserve"> of </w:t>
    </w:r>
    <w:r w:rsidRPr="00D00A61">
      <w:rPr>
        <w:rStyle w:val="PageNumber"/>
        <w:rFonts w:cs="Arial"/>
      </w:rPr>
      <w:fldChar w:fldCharType="begin"/>
    </w:r>
    <w:r w:rsidRPr="00D00A61">
      <w:rPr>
        <w:rStyle w:val="PageNumber"/>
        <w:rFonts w:cs="Arial"/>
      </w:rPr>
      <w:instrText xml:space="preserve"> NUMPAGES </w:instrText>
    </w:r>
    <w:r w:rsidRPr="00D00A61">
      <w:rPr>
        <w:rStyle w:val="PageNumber"/>
        <w:rFonts w:cs="Arial"/>
      </w:rPr>
      <w:fldChar w:fldCharType="separate"/>
    </w:r>
    <w:r w:rsidR="00B40D61">
      <w:rPr>
        <w:rStyle w:val="PageNumber"/>
        <w:rFonts w:cs="Arial"/>
        <w:noProof/>
      </w:rPr>
      <w:t>2</w:t>
    </w:r>
    <w:r w:rsidRPr="00D00A61">
      <w:rPr>
        <w:rStyle w:val="PageNumber"/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FE26C1" w14:textId="77777777" w:rsidR="00434544" w:rsidRDefault="00434544" w:rsidP="008E2026">
      <w:r>
        <w:separator/>
      </w:r>
    </w:p>
  </w:footnote>
  <w:footnote w:type="continuationSeparator" w:id="0">
    <w:p w14:paraId="1FEEF19C" w14:textId="77777777" w:rsidR="00434544" w:rsidRDefault="00434544" w:rsidP="008E20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6B8A40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D73E52"/>
    <w:multiLevelType w:val="hybridMultilevel"/>
    <w:tmpl w:val="0CF0B65A"/>
    <w:lvl w:ilvl="0" w:tplc="336E6E9A">
      <w:start w:val="1"/>
      <w:numFmt w:val="none"/>
      <w:pStyle w:val="H1Note"/>
      <w:lvlText w:val="NOTE:"/>
      <w:lvlJc w:val="left"/>
      <w:pPr>
        <w:ind w:left="1080" w:hanging="504"/>
      </w:pPr>
      <w:rPr>
        <w:rFonts w:ascii="Arial" w:hAnsi="Arial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A2385"/>
    <w:multiLevelType w:val="hybridMultilevel"/>
    <w:tmpl w:val="D90415DC"/>
    <w:lvl w:ilvl="0" w:tplc="8272B98E">
      <w:start w:val="1"/>
      <w:numFmt w:val="decimal"/>
      <w:pStyle w:val="H2ListNum"/>
      <w:lvlText w:val="%1."/>
      <w:lvlJc w:val="left"/>
      <w:pPr>
        <w:ind w:left="720" w:hanging="360"/>
      </w:pPr>
      <w:rPr>
        <w:rFonts w:ascii="Helvetica" w:hAnsi="Helvetica" w:hint="default"/>
        <w:b w:val="0"/>
        <w:bCs w:val="0"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617B6"/>
    <w:multiLevelType w:val="multilevel"/>
    <w:tmpl w:val="BD26CB24"/>
    <w:lvl w:ilvl="0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8"/>
        </w:tabs>
        <w:ind w:left="1728" w:hanging="288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hint="default"/>
      </w:rPr>
    </w:lvl>
  </w:abstractNum>
  <w:abstractNum w:abstractNumId="4" w15:restartNumberingAfterBreak="0">
    <w:nsid w:val="0F9F7EFF"/>
    <w:multiLevelType w:val="multilevel"/>
    <w:tmpl w:val="6D40AA98"/>
    <w:lvl w:ilvl="0">
      <w:start w:val="1"/>
      <w:numFmt w:val="decimal"/>
      <w:pStyle w:val="H2DecimalList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5" w15:restartNumberingAfterBreak="0">
    <w:nsid w:val="128119CC"/>
    <w:multiLevelType w:val="hybridMultilevel"/>
    <w:tmpl w:val="B48C15BE"/>
    <w:lvl w:ilvl="0" w:tplc="0358C138">
      <w:start w:val="1"/>
      <w:numFmt w:val="none"/>
      <w:pStyle w:val="H2CalloutNote"/>
      <w:lvlText w:val="NOTE:"/>
      <w:lvlJc w:val="left"/>
      <w:pPr>
        <w:ind w:left="1584" w:hanging="504"/>
      </w:pPr>
      <w:rPr>
        <w:rFonts w:ascii="Helvetica Neue Medium" w:hAnsi="Helvetica Neue Medium" w:hint="default"/>
        <w:b/>
        <w:bCs/>
        <w:i w:val="0"/>
        <w:iCs w:val="0"/>
        <w:strike w:val="0"/>
        <w:dstrike w:val="0"/>
        <w:vanish w:val="0"/>
        <w:sz w:val="20"/>
        <w:szCs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6" w15:restartNumberingAfterBreak="0">
    <w:nsid w:val="17A13305"/>
    <w:multiLevelType w:val="multilevel"/>
    <w:tmpl w:val="8542A700"/>
    <w:styleLink w:val="OL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CAD491C"/>
    <w:multiLevelType w:val="hybridMultilevel"/>
    <w:tmpl w:val="F4E6D288"/>
    <w:lvl w:ilvl="0" w:tplc="85684CF0">
      <w:start w:val="1"/>
      <w:numFmt w:val="none"/>
      <w:pStyle w:val="H1Important"/>
      <w:lvlText w:val="IMPORTANT:"/>
      <w:lvlJc w:val="left"/>
      <w:pPr>
        <w:ind w:left="774" w:hanging="504"/>
      </w:pPr>
      <w:rPr>
        <w:rFonts w:ascii="Arial" w:hAnsi="Arial" w:hint="default"/>
        <w:b/>
        <w:bCs/>
        <w:i w:val="0"/>
        <w:iCs w:val="0"/>
        <w:strike w:val="0"/>
        <w:dstrike w:val="0"/>
        <w:vanish w:val="0"/>
        <w:sz w:val="20"/>
        <w:szCs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3D6B50"/>
    <w:multiLevelType w:val="hybridMultilevel"/>
    <w:tmpl w:val="7CE86C42"/>
    <w:lvl w:ilvl="0" w:tplc="75E2DA40">
      <w:start w:val="1"/>
      <w:numFmt w:val="bullet"/>
      <w:pStyle w:val="H2ListBul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9" w15:restartNumberingAfterBreak="0">
    <w:nsid w:val="28933FEF"/>
    <w:multiLevelType w:val="hybridMultilevel"/>
    <w:tmpl w:val="81029ED4"/>
    <w:lvl w:ilvl="0" w:tplc="57A2405A">
      <w:start w:val="1"/>
      <w:numFmt w:val="decimal"/>
      <w:lvlText w:val="%1."/>
      <w:lvlJc w:val="left"/>
      <w:pPr>
        <w:ind w:left="135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0" w15:restartNumberingAfterBreak="0">
    <w:nsid w:val="2CF02EE9"/>
    <w:multiLevelType w:val="hybridMultilevel"/>
    <w:tmpl w:val="CF126BAA"/>
    <w:lvl w:ilvl="0" w:tplc="CB867A14">
      <w:start w:val="1"/>
      <w:numFmt w:val="bullet"/>
      <w:lvlText w:val="o"/>
      <w:lvlJc w:val="left"/>
      <w:pPr>
        <w:ind w:left="2376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910" w:hanging="360"/>
      </w:pPr>
      <w:rPr>
        <w:rFonts w:ascii="Wingdings" w:hAnsi="Wingdings" w:hint="default"/>
      </w:rPr>
    </w:lvl>
  </w:abstractNum>
  <w:abstractNum w:abstractNumId="11" w15:restartNumberingAfterBreak="0">
    <w:nsid w:val="3D71699D"/>
    <w:multiLevelType w:val="hybridMultilevel"/>
    <w:tmpl w:val="6FD000FA"/>
    <w:lvl w:ilvl="0" w:tplc="F34E7AB6">
      <w:start w:val="1"/>
      <w:numFmt w:val="decimal"/>
      <w:lvlText w:val="%1."/>
      <w:lvlJc w:val="left"/>
      <w:pPr>
        <w:ind w:left="1296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2" w15:restartNumberingAfterBreak="0">
    <w:nsid w:val="3F735104"/>
    <w:multiLevelType w:val="singleLevel"/>
    <w:tmpl w:val="74042152"/>
    <w:lvl w:ilvl="0">
      <w:start w:val="1"/>
      <w:numFmt w:val="bullet"/>
      <w:pStyle w:val="Bullet"/>
      <w:lvlText w:val="*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3" w15:restartNumberingAfterBreak="0">
    <w:nsid w:val="45CA10FA"/>
    <w:multiLevelType w:val="hybridMultilevel"/>
    <w:tmpl w:val="E6A4CCBE"/>
    <w:lvl w:ilvl="0" w:tplc="54DCE1DC">
      <w:start w:val="1"/>
      <w:numFmt w:val="decimal"/>
      <w:lvlText w:val="%1."/>
      <w:lvlJc w:val="left"/>
      <w:pPr>
        <w:ind w:left="1080" w:hanging="360"/>
      </w:pPr>
      <w:rPr>
        <w:rFonts w:ascii="Helvetica" w:hAnsi="Helvetica"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5090E5A"/>
    <w:multiLevelType w:val="hybridMultilevel"/>
    <w:tmpl w:val="FF0ADA40"/>
    <w:lvl w:ilvl="0" w:tplc="BE72A4E2">
      <w:start w:val="1"/>
      <w:numFmt w:val="lowerLetter"/>
      <w:lvlText w:val="%1."/>
      <w:lvlJc w:val="left"/>
      <w:pPr>
        <w:ind w:left="2376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4C4F7A"/>
    <w:multiLevelType w:val="hybridMultilevel"/>
    <w:tmpl w:val="CBBC6CE8"/>
    <w:lvl w:ilvl="0" w:tplc="818EB97E">
      <w:start w:val="1"/>
      <w:numFmt w:val="decimal"/>
      <w:pStyle w:val="H2Task"/>
      <w:lvlText w:val="Task %1:"/>
      <w:lvlJc w:val="left"/>
      <w:pPr>
        <w:ind w:left="1026" w:hanging="720"/>
      </w:pPr>
      <w:rPr>
        <w:rFonts w:ascii="Arial" w:hAnsi="Arial" w:hint="default"/>
        <w:b/>
        <w:bCs/>
        <w:i w:val="0"/>
        <w:i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5B10A4"/>
    <w:multiLevelType w:val="hybridMultilevel"/>
    <w:tmpl w:val="7EFAC3E8"/>
    <w:lvl w:ilvl="0" w:tplc="AD8EA420">
      <w:start w:val="1"/>
      <w:numFmt w:val="none"/>
      <w:pStyle w:val="H2CalloutImp"/>
      <w:lvlText w:val="IMPORTANT:"/>
      <w:lvlJc w:val="left"/>
      <w:pPr>
        <w:ind w:left="1836" w:hanging="504"/>
      </w:pPr>
      <w:rPr>
        <w:rFonts w:ascii="Helvetica Neue Medium" w:hAnsi="Helvetica Neue Medium" w:hint="default"/>
        <w:b/>
        <w:bCs/>
        <w:i w:val="0"/>
        <w:iCs w:val="0"/>
        <w:strike w:val="0"/>
        <w:dstrike w:val="0"/>
        <w:vanish w:val="0"/>
        <w:sz w:val="20"/>
        <w:szCs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7" w15:restartNumberingAfterBreak="0">
    <w:nsid w:val="6262098F"/>
    <w:multiLevelType w:val="hybridMultilevel"/>
    <w:tmpl w:val="F41A3C52"/>
    <w:lvl w:ilvl="0" w:tplc="8F66DD1C">
      <w:start w:val="1"/>
      <w:numFmt w:val="decimal"/>
      <w:pStyle w:val="H2Step"/>
      <w:lvlText w:val="Step %1:"/>
      <w:lvlJc w:val="left"/>
      <w:pPr>
        <w:ind w:left="1339" w:hanging="727"/>
      </w:pPr>
      <w:rPr>
        <w:rFonts w:ascii="Helvetica Neue Medium" w:hAnsi="Helvetica Neue Medium" w:hint="default"/>
        <w:b/>
        <w:bCs/>
        <w:i w:val="0"/>
        <w:iCs w:val="0"/>
        <w:caps w:val="0"/>
        <w:strike w:val="0"/>
        <w:dstrike w:val="0"/>
        <w:vanish w:val="0"/>
        <w:sz w:val="20"/>
        <w:szCs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EF081F"/>
    <w:multiLevelType w:val="hybridMultilevel"/>
    <w:tmpl w:val="60F64902"/>
    <w:lvl w:ilvl="0" w:tplc="868E9508">
      <w:start w:val="1"/>
      <w:numFmt w:val="decimal"/>
      <w:lvlText w:val="%1."/>
      <w:lvlJc w:val="left"/>
      <w:pPr>
        <w:ind w:left="1872" w:hanging="360"/>
      </w:pPr>
    </w:lvl>
    <w:lvl w:ilvl="1" w:tplc="04090019" w:tentative="1">
      <w:start w:val="1"/>
      <w:numFmt w:val="lowerLetter"/>
      <w:lvlText w:val="%2."/>
      <w:lvlJc w:val="left"/>
      <w:pPr>
        <w:ind w:left="2592" w:hanging="360"/>
      </w:pPr>
    </w:lvl>
    <w:lvl w:ilvl="2" w:tplc="0409001B" w:tentative="1">
      <w:start w:val="1"/>
      <w:numFmt w:val="lowerRoman"/>
      <w:lvlText w:val="%3."/>
      <w:lvlJc w:val="right"/>
      <w:pPr>
        <w:ind w:left="3312" w:hanging="180"/>
      </w:pPr>
    </w:lvl>
    <w:lvl w:ilvl="3" w:tplc="0409000F" w:tentative="1">
      <w:start w:val="1"/>
      <w:numFmt w:val="decimal"/>
      <w:lvlText w:val="%4."/>
      <w:lvlJc w:val="left"/>
      <w:pPr>
        <w:ind w:left="4032" w:hanging="360"/>
      </w:pPr>
    </w:lvl>
    <w:lvl w:ilvl="4" w:tplc="04090019" w:tentative="1">
      <w:start w:val="1"/>
      <w:numFmt w:val="lowerLetter"/>
      <w:lvlText w:val="%5."/>
      <w:lvlJc w:val="left"/>
      <w:pPr>
        <w:ind w:left="4752" w:hanging="360"/>
      </w:pPr>
    </w:lvl>
    <w:lvl w:ilvl="5" w:tplc="0409001B" w:tentative="1">
      <w:start w:val="1"/>
      <w:numFmt w:val="lowerRoman"/>
      <w:lvlText w:val="%6."/>
      <w:lvlJc w:val="right"/>
      <w:pPr>
        <w:ind w:left="5472" w:hanging="180"/>
      </w:pPr>
    </w:lvl>
    <w:lvl w:ilvl="6" w:tplc="0409000F" w:tentative="1">
      <w:start w:val="1"/>
      <w:numFmt w:val="decimal"/>
      <w:lvlText w:val="%7."/>
      <w:lvlJc w:val="left"/>
      <w:pPr>
        <w:ind w:left="6192" w:hanging="360"/>
      </w:pPr>
    </w:lvl>
    <w:lvl w:ilvl="7" w:tplc="04090019" w:tentative="1">
      <w:start w:val="1"/>
      <w:numFmt w:val="lowerLetter"/>
      <w:lvlText w:val="%8."/>
      <w:lvlJc w:val="left"/>
      <w:pPr>
        <w:ind w:left="6912" w:hanging="360"/>
      </w:pPr>
    </w:lvl>
    <w:lvl w:ilvl="8" w:tplc="0409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19" w15:restartNumberingAfterBreak="0">
    <w:nsid w:val="737815BF"/>
    <w:multiLevelType w:val="multilevel"/>
    <w:tmpl w:val="0409001D"/>
    <w:styleLink w:val="UL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  <w:lvlOverride w:ilvl="0">
      <w:startOverride w:val="1"/>
    </w:lvlOverride>
  </w:num>
  <w:num w:numId="2">
    <w:abstractNumId w:val="9"/>
    <w:lvlOverride w:ilvl="0">
      <w:startOverride w:val="1"/>
    </w:lvlOverride>
  </w:num>
  <w:num w:numId="3">
    <w:abstractNumId w:val="12"/>
  </w:num>
  <w:num w:numId="4">
    <w:abstractNumId w:val="11"/>
  </w:num>
  <w:num w:numId="5">
    <w:abstractNumId w:val="7"/>
  </w:num>
  <w:num w:numId="6">
    <w:abstractNumId w:val="1"/>
  </w:num>
  <w:num w:numId="7">
    <w:abstractNumId w:val="4"/>
  </w:num>
  <w:num w:numId="8">
    <w:abstractNumId w:val="8"/>
  </w:num>
  <w:num w:numId="9">
    <w:abstractNumId w:val="2"/>
  </w:num>
  <w:num w:numId="10">
    <w:abstractNumId w:val="9"/>
  </w:num>
  <w:num w:numId="11">
    <w:abstractNumId w:val="17"/>
  </w:num>
  <w:num w:numId="12">
    <w:abstractNumId w:val="15"/>
  </w:num>
  <w:num w:numId="13">
    <w:abstractNumId w:val="16"/>
  </w:num>
  <w:num w:numId="14">
    <w:abstractNumId w:val="5"/>
  </w:num>
  <w:num w:numId="15">
    <w:abstractNumId w:val="13"/>
  </w:num>
  <w:num w:numId="16">
    <w:abstractNumId w:val="18"/>
  </w:num>
  <w:num w:numId="17">
    <w:abstractNumId w:val="3"/>
  </w:num>
  <w:num w:numId="18">
    <w:abstractNumId w:val="14"/>
  </w:num>
  <w:num w:numId="19">
    <w:abstractNumId w:val="10"/>
  </w:num>
  <w:num w:numId="20">
    <w:abstractNumId w:val="6"/>
  </w:num>
  <w:num w:numId="21">
    <w:abstractNumId w:val="19"/>
  </w:num>
  <w:num w:numId="22">
    <w:abstractNumId w:val="0"/>
  </w:num>
  <w:num w:numId="23">
    <w:abstractNumId w:val="2"/>
    <w:lvlOverride w:ilvl="0">
      <w:startOverride w:val="1"/>
    </w:lvlOverride>
  </w:num>
  <w:num w:numId="24">
    <w:abstractNumId w:val="2"/>
    <w:lvlOverride w:ilvl="0">
      <w:startOverride w:val="1"/>
    </w:lvlOverride>
  </w:num>
  <w:num w:numId="25">
    <w:abstractNumId w:val="2"/>
    <w:lvlOverride w:ilvl="0">
      <w:startOverride w:val="1"/>
    </w:lvlOverride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944"/>
    <w:rsid w:val="000071CF"/>
    <w:rsid w:val="00015A5D"/>
    <w:rsid w:val="000259E6"/>
    <w:rsid w:val="00026C47"/>
    <w:rsid w:val="0004005D"/>
    <w:rsid w:val="00061861"/>
    <w:rsid w:val="00084B6B"/>
    <w:rsid w:val="000B17A2"/>
    <w:rsid w:val="000C2F72"/>
    <w:rsid w:val="000C3264"/>
    <w:rsid w:val="000C3A77"/>
    <w:rsid w:val="000D4DB6"/>
    <w:rsid w:val="000E15C9"/>
    <w:rsid w:val="000F483D"/>
    <w:rsid w:val="001009E3"/>
    <w:rsid w:val="00122F80"/>
    <w:rsid w:val="00123496"/>
    <w:rsid w:val="001301F3"/>
    <w:rsid w:val="00137919"/>
    <w:rsid w:val="001519CB"/>
    <w:rsid w:val="00152B90"/>
    <w:rsid w:val="001829F0"/>
    <w:rsid w:val="001A01E6"/>
    <w:rsid w:val="001A1AB1"/>
    <w:rsid w:val="001A4880"/>
    <w:rsid w:val="001B6335"/>
    <w:rsid w:val="001E4A6F"/>
    <w:rsid w:val="001E4D63"/>
    <w:rsid w:val="001F1825"/>
    <w:rsid w:val="00211DD1"/>
    <w:rsid w:val="00216E9D"/>
    <w:rsid w:val="00290B94"/>
    <w:rsid w:val="002A41B7"/>
    <w:rsid w:val="002A45ED"/>
    <w:rsid w:val="002A6EA5"/>
    <w:rsid w:val="002C32CA"/>
    <w:rsid w:val="002D0100"/>
    <w:rsid w:val="00301D43"/>
    <w:rsid w:val="00320807"/>
    <w:rsid w:val="00332188"/>
    <w:rsid w:val="00340AC6"/>
    <w:rsid w:val="003764CA"/>
    <w:rsid w:val="0039225E"/>
    <w:rsid w:val="003A79D7"/>
    <w:rsid w:val="003C540D"/>
    <w:rsid w:val="003D7028"/>
    <w:rsid w:val="004271BC"/>
    <w:rsid w:val="00432787"/>
    <w:rsid w:val="00434544"/>
    <w:rsid w:val="00436FCA"/>
    <w:rsid w:val="00451839"/>
    <w:rsid w:val="00452863"/>
    <w:rsid w:val="00462C10"/>
    <w:rsid w:val="00465779"/>
    <w:rsid w:val="0047197E"/>
    <w:rsid w:val="0047221B"/>
    <w:rsid w:val="00494CE2"/>
    <w:rsid w:val="004C5067"/>
    <w:rsid w:val="004E2509"/>
    <w:rsid w:val="004E297A"/>
    <w:rsid w:val="004F1364"/>
    <w:rsid w:val="00506BAE"/>
    <w:rsid w:val="0051091D"/>
    <w:rsid w:val="00520D37"/>
    <w:rsid w:val="005550BA"/>
    <w:rsid w:val="0056202F"/>
    <w:rsid w:val="005706E6"/>
    <w:rsid w:val="00580847"/>
    <w:rsid w:val="005A5F56"/>
    <w:rsid w:val="005E290E"/>
    <w:rsid w:val="00603990"/>
    <w:rsid w:val="00605D29"/>
    <w:rsid w:val="006117E8"/>
    <w:rsid w:val="006365DB"/>
    <w:rsid w:val="00647B5E"/>
    <w:rsid w:val="0067118C"/>
    <w:rsid w:val="00672680"/>
    <w:rsid w:val="00677A02"/>
    <w:rsid w:val="00691F77"/>
    <w:rsid w:val="0069306E"/>
    <w:rsid w:val="006936B8"/>
    <w:rsid w:val="006B25A2"/>
    <w:rsid w:val="006E38E8"/>
    <w:rsid w:val="006F10ED"/>
    <w:rsid w:val="006F4281"/>
    <w:rsid w:val="00703B19"/>
    <w:rsid w:val="00707B94"/>
    <w:rsid w:val="00724B63"/>
    <w:rsid w:val="00726B09"/>
    <w:rsid w:val="00751F2D"/>
    <w:rsid w:val="007609BC"/>
    <w:rsid w:val="007641C3"/>
    <w:rsid w:val="00764372"/>
    <w:rsid w:val="0076598B"/>
    <w:rsid w:val="00775ED4"/>
    <w:rsid w:val="00793BB3"/>
    <w:rsid w:val="00796FEE"/>
    <w:rsid w:val="007A663B"/>
    <w:rsid w:val="007D40D3"/>
    <w:rsid w:val="007D4B70"/>
    <w:rsid w:val="007E5C0B"/>
    <w:rsid w:val="007F5C03"/>
    <w:rsid w:val="00811567"/>
    <w:rsid w:val="00837F4F"/>
    <w:rsid w:val="00854D5F"/>
    <w:rsid w:val="00865304"/>
    <w:rsid w:val="00873964"/>
    <w:rsid w:val="00876E92"/>
    <w:rsid w:val="00877473"/>
    <w:rsid w:val="008839BC"/>
    <w:rsid w:val="00885687"/>
    <w:rsid w:val="008A1ACC"/>
    <w:rsid w:val="008A3944"/>
    <w:rsid w:val="008B5BC9"/>
    <w:rsid w:val="008D2CCA"/>
    <w:rsid w:val="008E2026"/>
    <w:rsid w:val="00920A62"/>
    <w:rsid w:val="0092677F"/>
    <w:rsid w:val="0096030D"/>
    <w:rsid w:val="00962BBE"/>
    <w:rsid w:val="00993D97"/>
    <w:rsid w:val="009A01DE"/>
    <w:rsid w:val="009A4A58"/>
    <w:rsid w:val="009A539B"/>
    <w:rsid w:val="009D03D3"/>
    <w:rsid w:val="009E5CD0"/>
    <w:rsid w:val="00A346FE"/>
    <w:rsid w:val="00A87C3D"/>
    <w:rsid w:val="00A9020D"/>
    <w:rsid w:val="00AA79A3"/>
    <w:rsid w:val="00AB14C9"/>
    <w:rsid w:val="00AC0737"/>
    <w:rsid w:val="00AC3516"/>
    <w:rsid w:val="00AD2ACC"/>
    <w:rsid w:val="00AD5170"/>
    <w:rsid w:val="00AF3298"/>
    <w:rsid w:val="00B15CB5"/>
    <w:rsid w:val="00B172CD"/>
    <w:rsid w:val="00B22550"/>
    <w:rsid w:val="00B40D61"/>
    <w:rsid w:val="00B61CD3"/>
    <w:rsid w:val="00B751E9"/>
    <w:rsid w:val="00B912AF"/>
    <w:rsid w:val="00B9457A"/>
    <w:rsid w:val="00BC62E9"/>
    <w:rsid w:val="00BD0425"/>
    <w:rsid w:val="00BD068B"/>
    <w:rsid w:val="00BD3127"/>
    <w:rsid w:val="00C03A4D"/>
    <w:rsid w:val="00C04CF0"/>
    <w:rsid w:val="00C23C73"/>
    <w:rsid w:val="00C37CC0"/>
    <w:rsid w:val="00C43692"/>
    <w:rsid w:val="00C47300"/>
    <w:rsid w:val="00C66452"/>
    <w:rsid w:val="00C70B64"/>
    <w:rsid w:val="00C718E0"/>
    <w:rsid w:val="00C9091E"/>
    <w:rsid w:val="00C94BAC"/>
    <w:rsid w:val="00CB1B7E"/>
    <w:rsid w:val="00CB477F"/>
    <w:rsid w:val="00CB53F8"/>
    <w:rsid w:val="00CC45AF"/>
    <w:rsid w:val="00CD5B5C"/>
    <w:rsid w:val="00CE5005"/>
    <w:rsid w:val="00CE52BD"/>
    <w:rsid w:val="00CE6002"/>
    <w:rsid w:val="00D04DFE"/>
    <w:rsid w:val="00D1739C"/>
    <w:rsid w:val="00D601DD"/>
    <w:rsid w:val="00D80CA9"/>
    <w:rsid w:val="00D87B21"/>
    <w:rsid w:val="00DD760F"/>
    <w:rsid w:val="00DE65EE"/>
    <w:rsid w:val="00E129DF"/>
    <w:rsid w:val="00E22E02"/>
    <w:rsid w:val="00E24A74"/>
    <w:rsid w:val="00E26D27"/>
    <w:rsid w:val="00E308E7"/>
    <w:rsid w:val="00E33E1D"/>
    <w:rsid w:val="00E43012"/>
    <w:rsid w:val="00E46CB4"/>
    <w:rsid w:val="00E61083"/>
    <w:rsid w:val="00E6688D"/>
    <w:rsid w:val="00E81E06"/>
    <w:rsid w:val="00E821B3"/>
    <w:rsid w:val="00E82C9C"/>
    <w:rsid w:val="00E96D66"/>
    <w:rsid w:val="00EA39B3"/>
    <w:rsid w:val="00EB3BD1"/>
    <w:rsid w:val="00EC5089"/>
    <w:rsid w:val="00EE2D29"/>
    <w:rsid w:val="00EF300A"/>
    <w:rsid w:val="00F01172"/>
    <w:rsid w:val="00F3084E"/>
    <w:rsid w:val="00F37D13"/>
    <w:rsid w:val="00F441A0"/>
    <w:rsid w:val="00F533CF"/>
    <w:rsid w:val="00F55354"/>
    <w:rsid w:val="00F93063"/>
    <w:rsid w:val="00F96CB2"/>
    <w:rsid w:val="00F97897"/>
    <w:rsid w:val="00FC2B5F"/>
    <w:rsid w:val="00FE4C03"/>
    <w:rsid w:val="00FE6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C2D115C"/>
  <w14:defaultImageDpi w14:val="300"/>
  <w15:docId w15:val="{DCE0987C-D2BE-4040-A072-D347BDEF4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H1Para"/>
    <w:qFormat/>
    <w:rsid w:val="00D87B21"/>
    <w:rPr>
      <w:rFonts w:ascii="Arial" w:eastAsia="MS Mincho" w:hAnsi="Arial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5170"/>
    <w:pPr>
      <w:keepNext/>
      <w:spacing w:before="480" w:after="120"/>
      <w:outlineLvl w:val="0"/>
    </w:pPr>
    <w:rPr>
      <w:rFonts w:eastAsia="MS Gothic" w:cs="Arial"/>
      <w:b/>
      <w:bCs/>
      <w:color w:val="345A8A"/>
      <w:sz w:val="28"/>
      <w:szCs w:val="28"/>
    </w:rPr>
  </w:style>
  <w:style w:type="paragraph" w:styleId="Heading2">
    <w:name w:val="heading 2"/>
    <w:basedOn w:val="H1Para"/>
    <w:next w:val="Normal"/>
    <w:link w:val="Heading2Char"/>
    <w:uiPriority w:val="9"/>
    <w:unhideWhenUsed/>
    <w:qFormat/>
    <w:rsid w:val="00AD5170"/>
    <w:pPr>
      <w:spacing w:before="200"/>
      <w:outlineLvl w:val="1"/>
    </w:pPr>
    <w:rPr>
      <w:rFonts w:eastAsia="MS Gothic"/>
      <w:b/>
      <w:bCs/>
      <w:color w:val="4F81BD"/>
      <w:sz w:val="24"/>
      <w:szCs w:val="24"/>
    </w:rPr>
  </w:style>
  <w:style w:type="paragraph" w:styleId="Heading3">
    <w:name w:val="heading 3"/>
    <w:basedOn w:val="H1Para"/>
    <w:next w:val="Normal"/>
    <w:link w:val="Heading3Char"/>
    <w:uiPriority w:val="9"/>
    <w:unhideWhenUsed/>
    <w:qFormat/>
    <w:rsid w:val="00AD5170"/>
    <w:pPr>
      <w:ind w:left="720"/>
      <w:outlineLvl w:val="2"/>
    </w:pPr>
    <w:rPr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7118C"/>
    <w:pPr>
      <w:keepNext/>
      <w:spacing w:before="240" w:after="120"/>
      <w:ind w:left="1440"/>
      <w:outlineLvl w:val="3"/>
    </w:pPr>
    <w:rPr>
      <w:rFonts w:eastAsiaTheme="minorEastAsia" w:cs="Arial"/>
      <w:b/>
      <w:sz w:val="22"/>
    </w:rPr>
  </w:style>
  <w:style w:type="paragraph" w:styleId="Heading5">
    <w:name w:val="heading 5"/>
    <w:basedOn w:val="H1Para"/>
    <w:next w:val="Normal"/>
    <w:link w:val="Heading5Char"/>
    <w:uiPriority w:val="9"/>
    <w:unhideWhenUsed/>
    <w:qFormat/>
    <w:rsid w:val="00AD5170"/>
    <w:pPr>
      <w:outlineLvl w:val="4"/>
    </w:p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AD5170"/>
    <w:pPr>
      <w:outlineLvl w:val="5"/>
    </w:p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D5170"/>
    <w:pPr>
      <w:keepNext/>
      <w:keepLines/>
      <w:spacing w:before="200"/>
      <w:outlineLvl w:val="6"/>
    </w:pPr>
    <w:rPr>
      <w:rFonts w:ascii="Calibri" w:eastAsia="MS Gothic" w:hAnsi="Calibri"/>
      <w:i/>
      <w:iCs/>
      <w:color w:val="4040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5170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D5170"/>
    <w:rPr>
      <w:rFonts w:ascii="AvenirNext forINTUIT" w:eastAsia="MS Mincho" w:hAnsi="AvenirNext forINTUIT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AD5170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AD5170"/>
    <w:rPr>
      <w:rFonts w:ascii="AvenirNext forINTUIT" w:eastAsia="MS Mincho" w:hAnsi="AvenirNext forINTUIT" w:cs="Times New Roman"/>
      <w:sz w:val="20"/>
      <w:szCs w:val="20"/>
    </w:rPr>
  </w:style>
  <w:style w:type="table" w:styleId="TableGrid">
    <w:name w:val="Table Grid"/>
    <w:basedOn w:val="TableNormal"/>
    <w:uiPriority w:val="59"/>
    <w:rsid w:val="00AD5170"/>
    <w:rPr>
      <w:rFonts w:ascii="Cambria" w:eastAsia="MS Mincho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H1Para"/>
    <w:next w:val="H1Para"/>
    <w:link w:val="TitleChar"/>
    <w:uiPriority w:val="10"/>
    <w:qFormat/>
    <w:rsid w:val="00AD5170"/>
    <w:pPr>
      <w:pBdr>
        <w:bottom w:val="single" w:sz="8" w:space="4" w:color="4F81BD"/>
      </w:pBdr>
      <w:spacing w:before="2400" w:after="200"/>
      <w:contextualSpacing/>
    </w:pPr>
    <w:rPr>
      <w:rFonts w:eastAsia="MS Gothic" w:cs="Times New Roman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AD5170"/>
    <w:rPr>
      <w:rFonts w:ascii="Arial" w:eastAsia="MS Gothic" w:hAnsi="Arial" w:cs="Times New Roman"/>
      <w:color w:val="17365D"/>
      <w:spacing w:val="5"/>
      <w:kern w:val="28"/>
      <w:sz w:val="52"/>
      <w:szCs w:val="52"/>
    </w:rPr>
  </w:style>
  <w:style w:type="paragraph" w:styleId="Subtitle">
    <w:name w:val="Subtitle"/>
    <w:basedOn w:val="H1Para"/>
    <w:next w:val="H1Para"/>
    <w:link w:val="SubtitleChar"/>
    <w:uiPriority w:val="11"/>
    <w:qFormat/>
    <w:rsid w:val="00AD5170"/>
    <w:pPr>
      <w:numPr>
        <w:ilvl w:val="1"/>
      </w:numPr>
    </w:pPr>
    <w:rPr>
      <w:rFonts w:eastAsia="MS Gothic" w:cs="Times New Roman"/>
      <w:b/>
      <w:i/>
      <w:iCs/>
      <w:color w:val="4F81BD"/>
      <w:spacing w:val="15"/>
    </w:rPr>
  </w:style>
  <w:style w:type="character" w:customStyle="1" w:styleId="SubtitleChar">
    <w:name w:val="Subtitle Char"/>
    <w:link w:val="Subtitle"/>
    <w:uiPriority w:val="11"/>
    <w:rsid w:val="00AD5170"/>
    <w:rPr>
      <w:rFonts w:ascii="Arial" w:eastAsia="MS Gothic" w:hAnsi="Arial" w:cs="Times New Roman"/>
      <w:b/>
      <w:i/>
      <w:iCs/>
      <w:color w:val="4F81BD"/>
      <w:spacing w:val="15"/>
      <w:sz w:val="20"/>
      <w:szCs w:val="20"/>
    </w:rPr>
  </w:style>
  <w:style w:type="character" w:styleId="Hyperlink">
    <w:name w:val="Hyperlink"/>
    <w:uiPriority w:val="99"/>
    <w:unhideWhenUsed/>
    <w:rsid w:val="00AD5170"/>
    <w:rPr>
      <w:color w:val="0000FF"/>
      <w:u w:val="single"/>
    </w:rPr>
  </w:style>
  <w:style w:type="paragraph" w:styleId="TOC2">
    <w:name w:val="toc 2"/>
    <w:basedOn w:val="H1Para"/>
    <w:next w:val="H1Para"/>
    <w:autoRedefine/>
    <w:uiPriority w:val="39"/>
    <w:unhideWhenUsed/>
    <w:qFormat/>
    <w:rsid w:val="00AD5170"/>
    <w:pPr>
      <w:spacing w:before="120"/>
      <w:ind w:left="216"/>
    </w:pPr>
    <w:rPr>
      <w:rFonts w:eastAsia="Cambria"/>
      <w:b/>
      <w:smallCaps/>
      <w:color w:val="4F81BD"/>
    </w:rPr>
  </w:style>
  <w:style w:type="paragraph" w:styleId="TOC1">
    <w:name w:val="toc 1"/>
    <w:basedOn w:val="H1Para"/>
    <w:next w:val="H1Para"/>
    <w:autoRedefine/>
    <w:uiPriority w:val="39"/>
    <w:unhideWhenUsed/>
    <w:qFormat/>
    <w:rsid w:val="00AD5170"/>
    <w:rPr>
      <w:rFonts w:eastAsia="Cambria"/>
      <w:b/>
      <w:bCs/>
      <w:caps/>
    </w:rPr>
  </w:style>
  <w:style w:type="paragraph" w:customStyle="1" w:styleId="Contents">
    <w:name w:val="Contents"/>
    <w:basedOn w:val="Normal"/>
    <w:qFormat/>
    <w:rsid w:val="00AD5170"/>
    <w:pPr>
      <w:pBdr>
        <w:bottom w:val="single" w:sz="8" w:space="1" w:color="4F81BD"/>
      </w:pBdr>
      <w:spacing w:before="240" w:after="240"/>
    </w:pPr>
    <w:rPr>
      <w:rFonts w:eastAsia="Cambria" w:cs="Cambria"/>
      <w:b/>
      <w:bCs/>
      <w:color w:val="4F81BD"/>
      <w:sz w:val="40"/>
      <w:szCs w:val="28"/>
    </w:rPr>
  </w:style>
  <w:style w:type="table" w:styleId="ColorfulGrid-Accent3">
    <w:name w:val="Colorful Grid Accent 3"/>
    <w:basedOn w:val="TableNormal"/>
    <w:uiPriority w:val="73"/>
    <w:rsid w:val="00AD5170"/>
    <w:rPr>
      <w:rFonts w:ascii="Cambria" w:eastAsia="Times New Roman" w:hAnsi="Cambria" w:cs="Times New Roman"/>
      <w:color w:val="000000"/>
      <w:sz w:val="20"/>
      <w:szCs w:val="2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1">
    <w:name w:val="Colorful Grid Accent 1"/>
    <w:basedOn w:val="TableNormal"/>
    <w:uiPriority w:val="73"/>
    <w:rsid w:val="00AD5170"/>
    <w:rPr>
      <w:rFonts w:ascii="Cambria" w:eastAsia="Times New Roman" w:hAnsi="Cambria" w:cs="Times New Roman"/>
      <w:color w:val="000000"/>
      <w:sz w:val="20"/>
      <w:szCs w:val="2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D517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D5170"/>
    <w:rPr>
      <w:rFonts w:ascii="Lucida Grande" w:eastAsia="MS Mincho" w:hAnsi="Lucida Grande" w:cs="Lucida Grande"/>
      <w:sz w:val="18"/>
      <w:szCs w:val="18"/>
    </w:rPr>
  </w:style>
  <w:style w:type="character" w:customStyle="1" w:styleId="Heading1Char">
    <w:name w:val="Heading 1 Char"/>
    <w:link w:val="Heading1"/>
    <w:uiPriority w:val="9"/>
    <w:rsid w:val="00AD5170"/>
    <w:rPr>
      <w:rFonts w:ascii="Arial" w:eastAsia="MS Gothic" w:hAnsi="Arial" w:cs="Arial"/>
      <w:b/>
      <w:bCs/>
      <w:color w:val="345A8A"/>
      <w:sz w:val="28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AD5170"/>
    <w:pPr>
      <w:ind w:left="504"/>
    </w:pPr>
  </w:style>
  <w:style w:type="paragraph" w:styleId="TOC4">
    <w:name w:val="toc 4"/>
    <w:basedOn w:val="Normal"/>
    <w:next w:val="Normal"/>
    <w:autoRedefine/>
    <w:uiPriority w:val="39"/>
    <w:unhideWhenUsed/>
    <w:rsid w:val="00AD5170"/>
    <w:pPr>
      <w:spacing w:before="120" w:after="120"/>
      <w:ind w:left="720"/>
    </w:pPr>
  </w:style>
  <w:style w:type="paragraph" w:styleId="TOC5">
    <w:name w:val="toc 5"/>
    <w:basedOn w:val="Normal"/>
    <w:next w:val="Normal"/>
    <w:autoRedefine/>
    <w:uiPriority w:val="39"/>
    <w:unhideWhenUsed/>
    <w:rsid w:val="00AD5170"/>
    <w:pPr>
      <w:ind w:left="960"/>
    </w:pPr>
  </w:style>
  <w:style w:type="paragraph" w:styleId="TOC6">
    <w:name w:val="toc 6"/>
    <w:basedOn w:val="Normal"/>
    <w:next w:val="Normal"/>
    <w:autoRedefine/>
    <w:uiPriority w:val="39"/>
    <w:unhideWhenUsed/>
    <w:rsid w:val="00AD5170"/>
    <w:pPr>
      <w:ind w:left="1200"/>
    </w:pPr>
  </w:style>
  <w:style w:type="paragraph" w:styleId="TOC7">
    <w:name w:val="toc 7"/>
    <w:basedOn w:val="Normal"/>
    <w:next w:val="Normal"/>
    <w:autoRedefine/>
    <w:uiPriority w:val="39"/>
    <w:unhideWhenUsed/>
    <w:rsid w:val="00AD5170"/>
    <w:pPr>
      <w:ind w:left="1440"/>
    </w:pPr>
  </w:style>
  <w:style w:type="paragraph" w:styleId="TOC8">
    <w:name w:val="toc 8"/>
    <w:basedOn w:val="Normal"/>
    <w:next w:val="Normal"/>
    <w:autoRedefine/>
    <w:uiPriority w:val="39"/>
    <w:unhideWhenUsed/>
    <w:rsid w:val="00AD5170"/>
    <w:pPr>
      <w:ind w:left="1680"/>
    </w:pPr>
  </w:style>
  <w:style w:type="paragraph" w:styleId="TOC9">
    <w:name w:val="toc 9"/>
    <w:basedOn w:val="Normal"/>
    <w:next w:val="Normal"/>
    <w:autoRedefine/>
    <w:uiPriority w:val="39"/>
    <w:unhideWhenUsed/>
    <w:rsid w:val="00AD5170"/>
    <w:pPr>
      <w:ind w:left="1920"/>
    </w:pPr>
  </w:style>
  <w:style w:type="character" w:customStyle="1" w:styleId="Heading2Char">
    <w:name w:val="Heading 2 Char"/>
    <w:link w:val="Heading2"/>
    <w:uiPriority w:val="9"/>
    <w:rsid w:val="00AD5170"/>
    <w:rPr>
      <w:rFonts w:ascii="Arial" w:eastAsia="MS Gothic" w:hAnsi="Arial" w:cs="Arial"/>
      <w:b/>
      <w:bCs/>
      <w:color w:val="4F81BD"/>
    </w:rPr>
  </w:style>
  <w:style w:type="character" w:styleId="Strong">
    <w:name w:val="Strong"/>
    <w:uiPriority w:val="22"/>
    <w:qFormat/>
    <w:rsid w:val="00AD5170"/>
    <w:rPr>
      <w:rFonts w:ascii="Arial" w:hAnsi="Arial"/>
      <w:b/>
      <w:bCs/>
    </w:rPr>
  </w:style>
  <w:style w:type="paragraph" w:customStyle="1" w:styleId="H1Para">
    <w:name w:val="H1 Para"/>
    <w:qFormat/>
    <w:rsid w:val="00AD5170"/>
    <w:pPr>
      <w:spacing w:before="240" w:after="120"/>
    </w:pPr>
    <w:rPr>
      <w:rFonts w:ascii="Arial" w:hAnsi="Arial" w:cs="Arial"/>
      <w:sz w:val="20"/>
      <w:szCs w:val="20"/>
    </w:rPr>
  </w:style>
  <w:style w:type="paragraph" w:customStyle="1" w:styleId="H2Note">
    <w:name w:val="H2 Note"/>
    <w:basedOn w:val="ListParagraph"/>
    <w:next w:val="H2Para"/>
    <w:qFormat/>
    <w:rsid w:val="00AD5170"/>
    <w:pPr>
      <w:pBdr>
        <w:top w:val="single" w:sz="4" w:space="6" w:color="A6A6A6"/>
        <w:left w:val="single" w:sz="4" w:space="20" w:color="A6A6A6"/>
        <w:bottom w:val="single" w:sz="4" w:space="6" w:color="A6A6A6"/>
        <w:right w:val="single" w:sz="4" w:space="10" w:color="A6A6A6"/>
      </w:pBdr>
      <w:shd w:val="clear" w:color="auto" w:fill="CCCCCC"/>
      <w:spacing w:before="200" w:after="200"/>
      <w:ind w:left="0" w:right="288"/>
    </w:pPr>
  </w:style>
  <w:style w:type="paragraph" w:customStyle="1" w:styleId="H2Important">
    <w:name w:val="H2 Important"/>
    <w:basedOn w:val="H2Note"/>
    <w:next w:val="H2Para"/>
    <w:qFormat/>
    <w:rsid w:val="00AD5170"/>
  </w:style>
  <w:style w:type="paragraph" w:styleId="ListParagraph">
    <w:name w:val="List Paragraph"/>
    <w:basedOn w:val="H1Para"/>
    <w:next w:val="H1Para"/>
    <w:uiPriority w:val="34"/>
    <w:qFormat/>
    <w:rsid w:val="00AD5170"/>
    <w:pPr>
      <w:spacing w:before="120"/>
      <w:ind w:left="576"/>
    </w:pPr>
  </w:style>
  <w:style w:type="character" w:customStyle="1" w:styleId="Heading3Char">
    <w:name w:val="Heading 3 Char"/>
    <w:link w:val="Heading3"/>
    <w:uiPriority w:val="9"/>
    <w:rsid w:val="00AD5170"/>
    <w:rPr>
      <w:rFonts w:ascii="Arial" w:hAnsi="Arial" w:cs="Arial"/>
      <w:b/>
      <w:sz w:val="22"/>
      <w:szCs w:val="20"/>
    </w:rPr>
  </w:style>
  <w:style w:type="paragraph" w:customStyle="1" w:styleId="H2Task">
    <w:name w:val="H2 Task"/>
    <w:basedOn w:val="H2Para"/>
    <w:next w:val="H2Para"/>
    <w:qFormat/>
    <w:rsid w:val="00AD5170"/>
    <w:pPr>
      <w:numPr>
        <w:numId w:val="12"/>
      </w:numPr>
      <w:pBdr>
        <w:top w:val="single" w:sz="4" w:space="4" w:color="A6A6A6"/>
        <w:bottom w:val="single" w:sz="12" w:space="4" w:color="A6A6A6"/>
      </w:pBdr>
      <w:spacing w:before="360"/>
    </w:pPr>
  </w:style>
  <w:style w:type="table" w:styleId="MediumGrid3-Accent1">
    <w:name w:val="Medium Grid 3 Accent 1"/>
    <w:basedOn w:val="TableNormal"/>
    <w:uiPriority w:val="69"/>
    <w:rsid w:val="00AD5170"/>
    <w:rPr>
      <w:rFonts w:ascii="Cambria" w:eastAsia="Times New Roman" w:hAnsi="Cambria" w:cs="Times New Roman"/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character" w:customStyle="1" w:styleId="StrongEmphasis">
    <w:name w:val="Strong Emphasis"/>
    <w:uiPriority w:val="1"/>
    <w:qFormat/>
    <w:rsid w:val="00AD5170"/>
    <w:rPr>
      <w:rFonts w:ascii="Arial" w:hAnsi="Arial"/>
      <w:b/>
      <w:i/>
      <w:color w:val="17365D"/>
    </w:rPr>
  </w:style>
  <w:style w:type="paragraph" w:customStyle="1" w:styleId="H1">
    <w:name w:val="H1"/>
    <w:basedOn w:val="Heading1"/>
    <w:qFormat/>
    <w:rsid w:val="00AD5170"/>
  </w:style>
  <w:style w:type="paragraph" w:customStyle="1" w:styleId="H2">
    <w:name w:val="H2"/>
    <w:basedOn w:val="Heading2"/>
    <w:next w:val="H2Para"/>
    <w:qFormat/>
    <w:rsid w:val="00AD5170"/>
  </w:style>
  <w:style w:type="paragraph" w:customStyle="1" w:styleId="H2Para">
    <w:name w:val="H2 Para"/>
    <w:basedOn w:val="H1Para"/>
    <w:qFormat/>
    <w:rsid w:val="00AD5170"/>
    <w:pPr>
      <w:ind w:left="360"/>
    </w:pPr>
  </w:style>
  <w:style w:type="paragraph" w:customStyle="1" w:styleId="H1Important">
    <w:name w:val="H1 Important"/>
    <w:basedOn w:val="H2CalloutImp"/>
    <w:next w:val="H1Para"/>
    <w:qFormat/>
    <w:rsid w:val="00AD5170"/>
    <w:pPr>
      <w:numPr>
        <w:numId w:val="5"/>
      </w:numPr>
      <w:ind w:right="144"/>
    </w:pPr>
  </w:style>
  <w:style w:type="paragraph" w:customStyle="1" w:styleId="H1Note">
    <w:name w:val="H1 Note"/>
    <w:basedOn w:val="H2CalloutNote"/>
    <w:next w:val="H1Para"/>
    <w:qFormat/>
    <w:rsid w:val="00AD5170"/>
    <w:pPr>
      <w:numPr>
        <w:numId w:val="6"/>
      </w:numPr>
    </w:pPr>
  </w:style>
  <w:style w:type="paragraph" w:customStyle="1" w:styleId="H2Step">
    <w:name w:val="H2 Step"/>
    <w:basedOn w:val="H2Task"/>
    <w:next w:val="H2Para"/>
    <w:qFormat/>
    <w:rsid w:val="00AD5170"/>
    <w:pPr>
      <w:numPr>
        <w:numId w:val="11"/>
      </w:numPr>
    </w:pPr>
    <w:rPr>
      <w:b/>
    </w:rPr>
  </w:style>
  <w:style w:type="paragraph" w:customStyle="1" w:styleId="Bullet">
    <w:name w:val="Bullet"/>
    <w:basedOn w:val="Normal"/>
    <w:rsid w:val="008A3944"/>
    <w:pPr>
      <w:numPr>
        <w:numId w:val="3"/>
      </w:numPr>
    </w:pPr>
    <w:rPr>
      <w:rFonts w:eastAsia="Times New Roman"/>
    </w:rPr>
  </w:style>
  <w:style w:type="paragraph" w:customStyle="1" w:styleId="H2CalloutNote">
    <w:name w:val="H2 Callout Note"/>
    <w:basedOn w:val="Normal"/>
    <w:next w:val="H2Para"/>
    <w:qFormat/>
    <w:rsid w:val="00AD5170"/>
    <w:pPr>
      <w:numPr>
        <w:numId w:val="14"/>
      </w:numPr>
      <w:pBdr>
        <w:top w:val="single" w:sz="2" w:space="6" w:color="A6A6A6"/>
        <w:left w:val="single" w:sz="2" w:space="10" w:color="A6A6A6"/>
        <w:bottom w:val="single" w:sz="2" w:space="6" w:color="A6A6A6"/>
        <w:right w:val="single" w:sz="2" w:space="10" w:color="A6A6A6"/>
      </w:pBdr>
      <w:shd w:val="clear" w:color="auto" w:fill="FFFF99"/>
      <w:spacing w:before="200" w:after="200"/>
      <w:ind w:right="288"/>
    </w:pPr>
    <w:rPr>
      <w:rFonts w:cs="Arial"/>
    </w:rPr>
  </w:style>
  <w:style w:type="paragraph" w:customStyle="1" w:styleId="H2CalloutImp">
    <w:name w:val="H2 Callout Imp"/>
    <w:basedOn w:val="H2CalloutNote"/>
    <w:next w:val="H2Para"/>
    <w:qFormat/>
    <w:rsid w:val="00AD5170"/>
    <w:pPr>
      <w:numPr>
        <w:numId w:val="13"/>
      </w:numPr>
    </w:pPr>
  </w:style>
  <w:style w:type="paragraph" w:customStyle="1" w:styleId="H2ListBul">
    <w:name w:val="H2 List Bul"/>
    <w:basedOn w:val="H2Para"/>
    <w:next w:val="H2Para"/>
    <w:qFormat/>
    <w:rsid w:val="00AD5170"/>
    <w:pPr>
      <w:numPr>
        <w:numId w:val="8"/>
      </w:numPr>
    </w:pPr>
  </w:style>
  <w:style w:type="paragraph" w:customStyle="1" w:styleId="H2ListNum">
    <w:name w:val="H2 List Num"/>
    <w:basedOn w:val="H2Para"/>
    <w:qFormat/>
    <w:rsid w:val="00AD5170"/>
    <w:pPr>
      <w:numPr>
        <w:numId w:val="9"/>
      </w:numPr>
      <w:outlineLvl w:val="0"/>
    </w:pPr>
  </w:style>
  <w:style w:type="paragraph" w:customStyle="1" w:styleId="H2ParaIndent">
    <w:name w:val="H2 Para Indent"/>
    <w:basedOn w:val="H2Para"/>
    <w:next w:val="H2Para"/>
    <w:qFormat/>
    <w:rsid w:val="00AD5170"/>
    <w:pPr>
      <w:ind w:left="720"/>
    </w:pPr>
  </w:style>
  <w:style w:type="character" w:customStyle="1" w:styleId="Heading4Char">
    <w:name w:val="Heading 4 Char"/>
    <w:link w:val="Heading4"/>
    <w:uiPriority w:val="9"/>
    <w:rsid w:val="00AD5170"/>
    <w:rPr>
      <w:rFonts w:ascii="Arial" w:hAnsi="Arial" w:cs="Arial"/>
      <w:b/>
      <w:sz w:val="22"/>
      <w:szCs w:val="20"/>
    </w:rPr>
  </w:style>
  <w:style w:type="character" w:customStyle="1" w:styleId="Heading5Char">
    <w:name w:val="Heading 5 Char"/>
    <w:link w:val="Heading5"/>
    <w:uiPriority w:val="9"/>
    <w:rsid w:val="00AD5170"/>
    <w:rPr>
      <w:rFonts w:ascii="Arial" w:hAnsi="Arial" w:cs="Arial"/>
      <w:sz w:val="20"/>
      <w:szCs w:val="20"/>
    </w:rPr>
  </w:style>
  <w:style w:type="character" w:customStyle="1" w:styleId="Heading6Char">
    <w:name w:val="Heading 6 Char"/>
    <w:link w:val="Heading6"/>
    <w:uiPriority w:val="9"/>
    <w:rsid w:val="00AD5170"/>
    <w:rPr>
      <w:rFonts w:ascii="Arial" w:hAnsi="Arial" w:cs="Arial"/>
      <w:sz w:val="20"/>
      <w:szCs w:val="20"/>
    </w:rPr>
  </w:style>
  <w:style w:type="character" w:customStyle="1" w:styleId="Heading7Char">
    <w:name w:val="Heading 7 Char"/>
    <w:link w:val="Heading7"/>
    <w:uiPriority w:val="9"/>
    <w:rsid w:val="00AD5170"/>
    <w:rPr>
      <w:rFonts w:ascii="Calibri" w:eastAsia="MS Gothic" w:hAnsi="Calibri" w:cs="Times New Roman"/>
      <w:i/>
      <w:iCs/>
      <w:color w:val="404040"/>
      <w:sz w:val="20"/>
      <w:szCs w:val="20"/>
    </w:rPr>
  </w:style>
  <w:style w:type="table" w:styleId="LightList-Accent1">
    <w:name w:val="Light List Accent 1"/>
    <w:basedOn w:val="TableNormal"/>
    <w:uiPriority w:val="61"/>
    <w:rsid w:val="00AD5170"/>
    <w:rPr>
      <w:rFonts w:ascii="Cambria" w:eastAsia="MS Mincho" w:hAnsi="Cambria" w:cs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Logo">
    <w:name w:val="Logo"/>
    <w:basedOn w:val="H1Para"/>
    <w:next w:val="Title"/>
    <w:qFormat/>
    <w:rsid w:val="00AD5170"/>
    <w:pPr>
      <w:spacing w:after="600"/>
      <w:jc w:val="right"/>
    </w:pPr>
    <w:rPr>
      <w:noProof/>
    </w:rPr>
  </w:style>
  <w:style w:type="numbering" w:customStyle="1" w:styleId="OL">
    <w:name w:val="OL"/>
    <w:basedOn w:val="NoList"/>
    <w:uiPriority w:val="99"/>
    <w:rsid w:val="00AD5170"/>
    <w:pPr>
      <w:numPr>
        <w:numId w:val="20"/>
      </w:numPr>
    </w:pPr>
  </w:style>
  <w:style w:type="character" w:customStyle="1" w:styleId="Term">
    <w:name w:val="Term"/>
    <w:uiPriority w:val="1"/>
    <w:qFormat/>
    <w:rsid w:val="00AD5170"/>
    <w:rPr>
      <w:rFonts w:ascii="Arial" w:hAnsi="Arial"/>
      <w:b w:val="0"/>
      <w:i/>
      <w:color w:val="17365D"/>
    </w:rPr>
  </w:style>
  <w:style w:type="numbering" w:customStyle="1" w:styleId="UL">
    <w:name w:val="UL"/>
    <w:basedOn w:val="NoList"/>
    <w:uiPriority w:val="99"/>
    <w:rsid w:val="00AD5170"/>
    <w:pPr>
      <w:numPr>
        <w:numId w:val="21"/>
      </w:numPr>
    </w:pPr>
  </w:style>
  <w:style w:type="character" w:styleId="CommentReference">
    <w:name w:val="annotation reference"/>
    <w:uiPriority w:val="99"/>
    <w:semiHidden/>
    <w:unhideWhenUsed/>
    <w:rsid w:val="00AD51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5170"/>
  </w:style>
  <w:style w:type="character" w:customStyle="1" w:styleId="CommentTextChar">
    <w:name w:val="Comment Text Char"/>
    <w:link w:val="CommentText"/>
    <w:uiPriority w:val="99"/>
    <w:semiHidden/>
    <w:rsid w:val="00AD5170"/>
    <w:rPr>
      <w:rFonts w:ascii="AvenirNext forINTUIT" w:eastAsia="MS Mincho" w:hAnsi="AvenirNext forINTUIT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517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D5170"/>
    <w:rPr>
      <w:rFonts w:ascii="AvenirNext forINTUIT" w:eastAsia="MS Mincho" w:hAnsi="AvenirNext forINTUIT" w:cs="Times New Roman"/>
      <w:b/>
      <w:bCs/>
      <w:sz w:val="20"/>
      <w:szCs w:val="20"/>
    </w:rPr>
  </w:style>
  <w:style w:type="paragraph" w:customStyle="1" w:styleId="H2DecimalList">
    <w:name w:val="H2 Decimal List"/>
    <w:basedOn w:val="H2ListNum"/>
    <w:qFormat/>
    <w:rsid w:val="00AD5170"/>
    <w:pPr>
      <w:numPr>
        <w:numId w:val="7"/>
      </w:numPr>
    </w:pPr>
  </w:style>
  <w:style w:type="character" w:styleId="PageNumber">
    <w:name w:val="page number"/>
    <w:basedOn w:val="DefaultParagraphFont"/>
    <w:uiPriority w:val="99"/>
    <w:semiHidden/>
    <w:unhideWhenUsed/>
    <w:rsid w:val="00AD51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71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16EE36E-E7AD-4328-AFD5-B10885794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Intuit, Inc.</Company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Erica Baker</dc:creator>
  <cp:lastModifiedBy>Al Strain</cp:lastModifiedBy>
  <cp:revision>2</cp:revision>
  <cp:lastPrinted>2012-04-05T21:11:00Z</cp:lastPrinted>
  <dcterms:created xsi:type="dcterms:W3CDTF">2022-06-27T18:26:00Z</dcterms:created>
  <dcterms:modified xsi:type="dcterms:W3CDTF">2022-06-27T18:26:00Z</dcterms:modified>
</cp:coreProperties>
</file>